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 כסוגת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השיר ואת מבנהו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לשוניים כמו דימוי והאנשה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וכתיבה של שורות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המטרה והמבנה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לבטא רגש, מחשבה או 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לשון ציורית כמו דימוי והאנשה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כותרת, שורות ובתים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הגבלה על הזמן הדקדוקי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יש חרוז ולפעמים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דימוי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 השיר היא לבטא רגש וחוויה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דופק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שוטפת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עם מילה כמו "כמו")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(נתינת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סמויה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(צליל דומה בסוף שורות)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את שלבי הזיהוי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יש שורות קצרות ובתים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לחפש לשון ציורית כמו דימוי או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אם יש חרוז או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איזה רגש עולה 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שורות קצרות, שימוש בדימוי או האנשה, ביטוי רגש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רגש, מחשבה או 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העצים מחייכים (האנשה) או כמו חבר (דימוי)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לרוב גוף ראשון - הדובר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השיר לדוגמה בקול לפני התרגול כדי להמחיש את הרגש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דימויים והאנשות משיריהם האהובים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עבודה בזוגות לתמיכה הדדית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 כסוגת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שיר הוא טקסט שמבטא רגשות ומחשבות בצורה יפה. בשיר יש שורות ובתים, ולפעמים גם חרוז.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כותבים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שורות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צליל דומה בסוף שתי שורות או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במילה כמו "כמו"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של אדם לדבר שאינו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סמויה בלי מילת 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מדבר על עצמו - "אני"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ציורי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עשירה בתמונות ורגשות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המטרה והמבנה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למסור מידע עובדתי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לבטא רגש, מחשבה או 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לתעד אירוע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מדבר בשיר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כתובות המילים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מדעית ומדויקת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 ציורית כמו דימוי והאנשה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 משפטית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 טכנית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מאילו חלקים בנוי 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גוף,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שורות ובתים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מבוא, נימוקים,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כותרת, פסקאות, 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מילות חיבור יש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יכול להיכתב בכל זמן - עבר, הווה או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חייב תמיד להיות חרוז.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"גשם ראשון" הגשם מתואר כמו חבר ששכח את המפתח.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השיר היא למסור הוראות שימוש במוצר.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גשם ראשון __________ על החלון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העצים __________ בירוק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העיר __________ את הפנים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גשם ראשון דופק על החלון כמו __________ ששכח את המפתח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שורות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עם מילה כמו "כמו"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צליל דומה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סמויה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נתינת תכונות אדם לדבר שאינו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את שלבי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איזה רגש עולה בי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חרוז או 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שורות קצרות ובתים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לשון ציורית כמו דימוי או האנשה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 שיר קצר על עונה שאתם אוהבים, ושלבו בו דימוי או האנשה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לדימוי או להאנשה.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מאפיין את הגוף שבו כתוב 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שיר כסוגת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